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11096F" w:rsidRDefault="00CA7C1D" w:rsidP="00110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SWZ</w:t>
      </w:r>
    </w:p>
    <w:p w:rsidR="00EB3B11" w:rsidRDefault="00EB3B11" w:rsidP="00EB3B11">
      <w:pPr>
        <w:ind w:right="6804"/>
        <w:rPr>
          <w:rFonts w:ascii="Arial" w:hAnsi="Arial" w:cs="Arial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.70</w:t>
      </w:r>
      <w:r w:rsidR="00EC313A" w:rsidRPr="005D0A79">
        <w:rPr>
          <w:rFonts w:ascii="Arial" w:hAnsi="Arial" w:cs="Arial"/>
          <w:b/>
          <w:color w:val="000000"/>
          <w:sz w:val="22"/>
          <w:szCs w:val="22"/>
        </w:rPr>
        <w:t>3</w:t>
      </w:r>
      <w:r w:rsidRPr="005D0A79">
        <w:rPr>
          <w:rFonts w:ascii="Arial" w:hAnsi="Arial" w:cs="Arial"/>
          <w:b/>
          <w:color w:val="000000"/>
          <w:sz w:val="22"/>
          <w:szCs w:val="22"/>
        </w:rPr>
        <w:t>1.</w:t>
      </w:r>
      <w:r w:rsidR="005D0A79" w:rsidRPr="005D0A79">
        <w:rPr>
          <w:rFonts w:ascii="Arial" w:hAnsi="Arial" w:cs="Arial"/>
          <w:b/>
          <w:color w:val="000000"/>
          <w:sz w:val="22"/>
          <w:szCs w:val="22"/>
        </w:rPr>
        <w:t>1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.202</w:t>
      </w:r>
      <w:r w:rsidR="00CA51CD">
        <w:rPr>
          <w:rFonts w:ascii="Arial" w:hAnsi="Arial" w:cs="Arial"/>
          <w:b/>
          <w:color w:val="000000"/>
          <w:sz w:val="22"/>
          <w:szCs w:val="22"/>
        </w:rPr>
        <w:t>5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F26EB1" w:rsidRPr="00D51DE1" w:rsidTr="005E774B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dotyczy):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</w:t>
            </w:r>
            <w:r w:rsidR="000C2D4D">
              <w:rPr>
                <w:rFonts w:ascii="Arial" w:hAnsi="Arial" w:cs="Arial"/>
              </w:rPr>
              <w:t>.</w:t>
            </w:r>
            <w:r w:rsidRPr="00C573B9">
              <w:rPr>
                <w:rFonts w:ascii="Arial" w:hAnsi="Arial" w:cs="Arial"/>
              </w:rPr>
              <w:t>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>...........................       fax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lang w:eastAsia="pl-PL"/>
              </w:rPr>
            </w:pPr>
            <w:r w:rsidRPr="007359B0">
              <w:rPr>
                <w:rFonts w:ascii="Arial" w:hAnsi="Arial" w:cs="Arial"/>
                <w:b/>
                <w:lang w:eastAsia="pl-PL"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e-mail ...........................@............................................   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61DC6">
              <w:rPr>
                <w:rFonts w:ascii="Arial" w:hAnsi="Arial" w:cs="Arial"/>
                <w:sz w:val="18"/>
                <w:lang w:val="de-DE"/>
              </w:rPr>
              <w:t xml:space="preserve">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telefon   ...............................       fax   .....................................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="001C708A">
        <w:rPr>
          <w:rFonts w:ascii="Arial" w:hAnsi="Arial" w:cs="Arial"/>
          <w:b/>
          <w:bCs/>
          <w:sz w:val="24"/>
          <w:szCs w:val="24"/>
        </w:rPr>
        <w:t xml:space="preserve"> w 2026 r.</w:t>
      </w:r>
      <w:bookmarkStart w:id="0" w:name="_GoBack"/>
      <w:bookmarkEnd w:id="0"/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WARUNKÓW ZAMÓWIENIA </w:t>
      </w:r>
      <w:r>
        <w:rPr>
          <w:rFonts w:ascii="Arial" w:hAnsi="Arial" w:cs="Arial"/>
        </w:rPr>
        <w:t xml:space="preserve">oraz </w:t>
      </w:r>
      <w:r w:rsidR="00946636">
        <w:rPr>
          <w:rFonts w:ascii="Arial" w:hAnsi="Arial" w:cs="Arial"/>
        </w:rPr>
        <w:t>projektowanych postanowieniach</w:t>
      </w:r>
      <w:r>
        <w:rPr>
          <w:rFonts w:ascii="Arial" w:hAnsi="Arial" w:cs="Arial"/>
        </w:rPr>
        <w:t xml:space="preserve"> umow</w:t>
      </w:r>
      <w:r w:rsidR="00946636">
        <w:rPr>
          <w:rFonts w:ascii="Arial" w:hAnsi="Arial" w:cs="Arial"/>
        </w:rPr>
        <w:t>nych</w:t>
      </w:r>
      <w:r>
        <w:rPr>
          <w:rFonts w:ascii="Arial" w:hAnsi="Arial" w:cs="Arial"/>
        </w:rPr>
        <w:t xml:space="preserve">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8E0E5C" w:rsidRPr="00C573B9" w:rsidTr="00702AB2">
        <w:trPr>
          <w:trHeight w:val="47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 (</w:t>
            </w:r>
            <w:r w:rsidR="00CD00F1">
              <w:rPr>
                <w:rFonts w:ascii="Arial" w:hAnsi="Arial" w:cs="Arial"/>
                <w:b/>
                <w:i/>
              </w:rPr>
              <w:t>ASPEKT SRODOWISKOWY</w:t>
            </w:r>
            <w:r w:rsidRPr="00D207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474C73" w:rsidRPr="00C573B9" w:rsidTr="00474C73">
        <w:trPr>
          <w:trHeight w:val="83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73" w:rsidRPr="00C573B9" w:rsidRDefault="00474C73" w:rsidP="00EC24E5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E0402D">
              <w:rPr>
                <w:rFonts w:ascii="Arial" w:hAnsi="Arial" w:cs="Arial"/>
              </w:rPr>
              <w:t>Zobowiązujemy się do posiadania pojazdów spełniających normę emisji spalin „Euro V” lub wyższą, w ilości:</w:t>
            </w: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</w:rPr>
            </w:pPr>
          </w:p>
          <w:p w:rsidR="00474C73" w:rsidRPr="00E0402D" w:rsidRDefault="00474C73" w:rsidP="00474C73">
            <w:pPr>
              <w:numPr>
                <w:ilvl w:val="0"/>
                <w:numId w:val="16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E0402D">
              <w:rPr>
                <w:rFonts w:ascii="Arial" w:hAnsi="Arial" w:cs="Arial"/>
                <w:b/>
              </w:rPr>
              <w:t>brak pojazdu</w:t>
            </w:r>
          </w:p>
          <w:p w:rsidR="00474C73" w:rsidRPr="00E0402D" w:rsidRDefault="00474C73" w:rsidP="00474C73">
            <w:pPr>
              <w:numPr>
                <w:ilvl w:val="0"/>
                <w:numId w:val="16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E0402D">
              <w:rPr>
                <w:rFonts w:ascii="Arial" w:hAnsi="Arial" w:cs="Arial"/>
                <w:b/>
              </w:rPr>
              <w:t>1 pojazd</w:t>
            </w:r>
            <w:r>
              <w:rPr>
                <w:rFonts w:ascii="Arial" w:hAnsi="Arial" w:cs="Arial"/>
                <w:b/>
              </w:rPr>
              <w:t xml:space="preserve"> i więcej</w:t>
            </w:r>
          </w:p>
          <w:p w:rsidR="00474C73" w:rsidRPr="00E0402D" w:rsidRDefault="00474C73" w:rsidP="00474C73">
            <w:pPr>
              <w:suppressAutoHyphens w:val="0"/>
              <w:spacing w:line="240" w:lineRule="auto"/>
              <w:ind w:left="720"/>
              <w:jc w:val="both"/>
              <w:rPr>
                <w:rFonts w:ascii="Arial" w:hAnsi="Arial" w:cs="Arial"/>
                <w:b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  <w:bCs/>
              </w:rPr>
            </w:pPr>
          </w:p>
          <w:p w:rsidR="00474C73" w:rsidRPr="00E0402D" w:rsidRDefault="00474C73" w:rsidP="00474C73">
            <w:pPr>
              <w:jc w:val="both"/>
              <w:rPr>
                <w:rFonts w:ascii="Arial" w:hAnsi="Arial" w:cs="Arial"/>
                <w:bCs/>
              </w:rPr>
            </w:pPr>
            <w:r w:rsidRPr="00E0402D">
              <w:rPr>
                <w:rFonts w:ascii="Arial" w:hAnsi="Arial" w:cs="Arial"/>
                <w:bCs/>
              </w:rPr>
              <w:t>Na potwierdzenie powyższego przedstawiamy informacje dotyczące pojazdów</w:t>
            </w:r>
            <w:r w:rsidRPr="00E0402D">
              <w:rPr>
                <w:rFonts w:ascii="Arial" w:hAnsi="Arial" w:cs="Arial"/>
              </w:rPr>
              <w:t xml:space="preserve"> spełniających normę emisji spalin „Euro V” lub wyższą</w:t>
            </w:r>
            <w:r w:rsidRPr="00E0402D">
              <w:rPr>
                <w:rFonts w:ascii="Arial" w:hAnsi="Arial" w:cs="Arial"/>
                <w:bCs/>
              </w:rPr>
              <w:t>:</w:t>
            </w:r>
          </w:p>
          <w:tbl>
            <w:tblPr>
              <w:tblW w:w="94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3401"/>
              <w:gridCol w:w="3543"/>
              <w:gridCol w:w="1842"/>
            </w:tblGrid>
            <w:tr w:rsidR="00474C73" w:rsidRPr="00E0402D" w:rsidTr="00474C73">
              <w:trPr>
                <w:trHeight w:val="345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L.p.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Nazwa sprzętu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Numer rejestracyjny pojazdu jeżeli posiada lub inne dane identyfikacyjne pojazdu (np. nr fabryczny, VIN, itp.):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</w:rPr>
                    <w:t>Norma emisji spalin EURO</w:t>
                  </w:r>
                </w:p>
              </w:tc>
            </w:tr>
            <w:tr w:rsidR="00474C73" w:rsidRPr="00E0402D" w:rsidTr="00474C73">
              <w:trPr>
                <w:trHeight w:val="406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E0402D">
                    <w:rPr>
                      <w:rFonts w:ascii="Arial" w:hAnsi="Arial" w:cs="Arial"/>
                      <w:b/>
                      <w:bCs/>
                    </w:rPr>
                    <w:t>1.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  <w:tr w:rsidR="00474C73" w:rsidRPr="00E0402D" w:rsidTr="00474C73">
              <w:trPr>
                <w:trHeight w:val="399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…..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C73" w:rsidRPr="00E0402D" w:rsidRDefault="00474C73" w:rsidP="00474C7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474C73" w:rsidRDefault="00474C73" w:rsidP="00CD0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74C73" w:rsidRPr="007F734B" w:rsidRDefault="00474C73" w:rsidP="00CD0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8E3D30" w:rsidRDefault="008E0E5C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34AD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miesięcy tj.</w:t>
            </w:r>
          </w:p>
          <w:p w:rsidR="00D4581D" w:rsidRDefault="00D4581D" w:rsidP="00C813AB">
            <w:pPr>
              <w:rPr>
                <w:rFonts w:ascii="Arial" w:hAnsi="Arial" w:cs="Arial"/>
                <w:b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01.0</w:t>
            </w:r>
            <w:r w:rsidR="00B34AD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.202</w:t>
            </w:r>
            <w:r w:rsidR="00CA51CD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r.</w:t>
            </w:r>
          </w:p>
          <w:p w:rsidR="008E0E5C" w:rsidRDefault="008E0E5C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>
              <w:rPr>
                <w:rFonts w:ascii="Arial" w:hAnsi="Arial" w:cs="Arial"/>
              </w:rPr>
              <w:t>3</w:t>
            </w:r>
            <w:r w:rsidR="00110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D4581D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.202</w:t>
            </w:r>
            <w:r w:rsidR="00CA51CD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r.</w:t>
            </w:r>
          </w:p>
          <w:p w:rsidR="00D4581D" w:rsidRDefault="00D4581D" w:rsidP="00C813AB">
            <w:pPr>
              <w:ind w:left="1206" w:hanging="1206"/>
              <w:rPr>
                <w:rFonts w:ascii="Arial" w:hAnsi="Arial" w:cs="Arial"/>
              </w:rPr>
            </w:pPr>
          </w:p>
          <w:p w:rsidR="00D4581D" w:rsidRPr="009D5CE2" w:rsidRDefault="00D4581D" w:rsidP="00D458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8E0E5C" w:rsidRPr="00C31FB2" w:rsidRDefault="008E0E5C" w:rsidP="00D4581D">
            <w:pPr>
              <w:rPr>
                <w:rFonts w:ascii="Arial" w:hAnsi="Arial" w:cs="Arial"/>
                <w:lang w:eastAsia="en-US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Oświadczamy, że (właściwe zaznaczyć):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>nie polegam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zasobach innych podmiotów 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i będę/my samodzielnie wykazywać spełnianie warunków udziału w postępowaniu;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5D5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44FF6"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</w:rPr>
              <w:t>polegam</w:t>
            </w:r>
            <w:r w:rsidRPr="00CC55D5">
              <w:rPr>
                <w:rFonts w:ascii="Arial" w:hAnsi="Arial" w:cs="Arial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</w:rPr>
              <w:t>na zasobach innych podmiotów</w:t>
            </w:r>
            <w:r w:rsidRPr="00CC55D5">
              <w:rPr>
                <w:rFonts w:ascii="Arial" w:hAnsi="Arial" w:cs="Arial"/>
              </w:rPr>
              <w:t>, których mowa w tabeli poniżej i będziemy wspólnie wykazywać spełnienie warunków udziału w postępowaniu;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5"/>
              <w:gridCol w:w="4605"/>
            </w:tblGrid>
            <w:tr w:rsidR="00946636" w:rsidRPr="00244722" w:rsidTr="00847A6B"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Podmiot udostępniający zasoby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(nazwa/imię i nazwisko/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siedziba/miejsce prowadzenia działalności gospodarczej/ miejsce zamieszkania)</w:t>
                  </w:r>
                </w:p>
              </w:tc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Zakres dostępnych Wykonawcy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zasobów podmiotu udostepniającego zasoby: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/proszę wpisać jakie zasoby udostępnia, np.: zdolności techniczne lub zawodowe, sytuacja finansowa lub ekonomiczna/</w:t>
                  </w:r>
                </w:p>
              </w:tc>
            </w:tr>
            <w:tr w:rsidR="00946636" w:rsidRPr="00244722" w:rsidTr="00847A6B"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związku z powyższym należy złożyć wraz z ofertą dla podmiotu udostępniającego zasoby: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zobowiązanie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lub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inny podmiotowy środek dowodowy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potwierdzający, że Wykonawca realizując zamówienie, będzie dysponował niezbędnymi zasobami tych podmiotów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 zgodnie z zapis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ami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b) </w:t>
            </w:r>
            <w:r w:rsidR="00020741" w:rsidRPr="00020741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JEDZ-</w:t>
            </w:r>
            <w:r w:rsidR="0002074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oświadczenie o niepodleganiu wykluczeniu oraz spełnianiu warunków udziału w postępowaniu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–złożone odrębnie i podpisany/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ne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przez podmiot/ty udostępniający/ce zasoby zgodnie ze wzorem Załącznika Nr 3 do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lastRenderedPageBreak/>
              <w:t>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c)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w celu potwierdzenia czy osoba/y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podpisująca/ce dokumenty, o których mowa w pkt a) i b) Formularza oferty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jest umocowana do działania w imieniu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należy złożyć: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24C7E">
              <w:rPr>
                <w:rFonts w:ascii="Arial" w:hAnsi="Arial" w:cs="Arial"/>
                <w:iCs/>
                <w:color w:val="000000"/>
                <w:sz w:val="18"/>
                <w:szCs w:val="18"/>
              </w:rPr>
              <w:sym w:font="Wingdings 2" w:char="F0A3"/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pełnomocnictwo lub inny dokument, gdy umocowanie nie wynika z dokumentów rejestrowych.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sym w:font="Wingdings 2" w:char="F0A3"/>
            </w:r>
            <w:r w:rsidRPr="00CC55D5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wykonać sam/sami</w:t>
            </w:r>
            <w:r w:rsidRPr="00CC55D5">
              <w:rPr>
                <w:rFonts w:ascii="Arial" w:hAnsi="Arial" w:cs="Arial"/>
                <w:color w:val="000000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(Zamawiający przyjmie, że całe zamówienie zostanie wykonane przez Wykonawcę, bez udziału Podwykonawcy).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lub </w:t>
            </w:r>
          </w:p>
          <w:p w:rsidR="00946636" w:rsidRDefault="00946636" w:rsidP="0094663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24C7E">
              <w:rPr>
                <w:rFonts w:ascii="Arial" w:hAnsi="Arial" w:cs="Arial"/>
                <w:color w:val="000000"/>
              </w:rPr>
              <w:sym w:font="Wingdings 2" w:char="F0A3"/>
            </w:r>
            <w:r w:rsidRPr="00724C7E">
              <w:rPr>
                <w:rFonts w:ascii="Arial" w:hAnsi="Arial" w:cs="Arial"/>
                <w:color w:val="000000"/>
              </w:rPr>
              <w:t xml:space="preserve"> </w:t>
            </w:r>
            <w:r w:rsidR="00700007" w:rsidRPr="00753A40">
              <w:rPr>
                <w:rFonts w:ascii="Arial" w:hAnsi="Arial" w:cs="Arial"/>
                <w:b/>
                <w:color w:val="000000"/>
              </w:rPr>
              <w:t xml:space="preserve">część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 objęt</w:t>
            </w:r>
            <w:r w:rsidR="00700007">
              <w:rPr>
                <w:rFonts w:ascii="Arial" w:hAnsi="Arial" w:cs="Arial"/>
                <w:b/>
                <w:bCs/>
                <w:color w:val="000000"/>
              </w:rPr>
              <w:t>ych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 xml:space="preserve"> zamówieniem zamierzam/y powierzyć podwykonawcy/-om;</w:t>
            </w: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9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"/>
              <w:gridCol w:w="4187"/>
              <w:gridCol w:w="4395"/>
            </w:tblGrid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kern w:val="0"/>
                      <w:lang w:eastAsia="pl-PL" w:bidi="ar-SA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Lp</w:t>
                  </w:r>
                  <w:proofErr w:type="spellEnd"/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ZAKRES ZLECANY</w:t>
                  </w:r>
                  <w:r>
                    <w:rPr>
                      <w:rFonts w:ascii="Arial" w:hAnsi="Arial" w:cs="Arial"/>
                    </w:rPr>
                    <w:br/>
                    <w:t>PODWYKONAWCY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NAZWA I ADRES PODWYKONAWCY</w:t>
                  </w:r>
                  <w:r>
                    <w:rPr>
                      <w:rFonts w:ascii="Arial" w:hAnsi="Arial" w:cs="Arial"/>
                    </w:rPr>
                    <w:br/>
                    <w:t>(O ILE JEST ZNANY)</w:t>
                  </w: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00007" w:rsidRPr="00CC55D5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 w:rsidR="00D4581D">
              <w:rPr>
                <w:rFonts w:ascii="Arial" w:hAnsi="Arial" w:cs="Arial"/>
                <w:b/>
              </w:rPr>
              <w:t>9</w:t>
            </w:r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>
              <w:rPr>
                <w:rFonts w:ascii="Arial" w:hAnsi="Arial" w:cs="Arial"/>
                <w:b/>
              </w:rPr>
              <w:t>1</w:t>
            </w:r>
            <w:r w:rsidRPr="00422B54">
              <w:rPr>
                <w:rFonts w:ascii="Arial" w:hAnsi="Arial" w:cs="Arial"/>
                <w:b/>
              </w:rPr>
              <w:t>0</w:t>
            </w:r>
            <w:r w:rsidR="009348E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 xml:space="preserve">00 </w:t>
            </w:r>
            <w:r w:rsidR="009348E7" w:rsidRPr="009348E7">
              <w:rPr>
                <w:rFonts w:ascii="Arial" w:hAnsi="Arial" w:cs="Arial"/>
                <w:b/>
              </w:rPr>
              <w:t>PLN</w:t>
            </w:r>
            <w:r w:rsidRPr="00192523">
              <w:rPr>
                <w:rFonts w:ascii="Arial" w:hAnsi="Arial" w:cs="Arial"/>
              </w:rPr>
              <w:t>.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8E0E5C" w:rsidRPr="00192523" w:rsidRDefault="008E0E5C" w:rsidP="009348E7">
            <w:p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8E0E5C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9348E7" w:rsidRPr="00C573B9" w:rsidTr="009348E7">
        <w:trPr>
          <w:trHeight w:val="25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348E7" w:rsidRPr="006055A7" w:rsidRDefault="009348E7" w:rsidP="009348E7">
            <w:pPr>
              <w:jc w:val="both"/>
              <w:rPr>
                <w:rFonts w:ascii="Arial" w:hAnsi="Arial" w:cs="Arial"/>
              </w:rPr>
            </w:pPr>
            <w:r w:rsidRPr="006055A7">
              <w:rPr>
                <w:rFonts w:ascii="Arial" w:hAnsi="Arial" w:cs="Arial"/>
              </w:rPr>
              <w:lastRenderedPageBreak/>
              <w:t>Oświadczam/y/, że 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6055A7" w:rsidRDefault="009348E7" w:rsidP="009348E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</w:t>
            </w:r>
            <w:r w:rsidRPr="006055A7">
              <w:rPr>
                <w:rFonts w:ascii="Arial" w:hAnsi="Arial" w:cs="Arial"/>
              </w:rPr>
              <w:t xml:space="preserve">ybór oferty </w:t>
            </w:r>
            <w:r>
              <w:rPr>
                <w:rFonts w:ascii="Arial" w:hAnsi="Arial" w:cs="Arial"/>
                <w:b/>
                <w:bCs/>
              </w:rPr>
              <w:t xml:space="preserve">NIE BĘDZIE / BĘDZIE </w:t>
            </w:r>
            <w:r w:rsidRPr="006055A7">
              <w:rPr>
                <w:rFonts w:ascii="Arial" w:hAnsi="Arial" w:cs="Arial"/>
              </w:rPr>
              <w:t>prowadził do powstania u Zamawiającego obowiązku podatkowego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0"/>
              <w:gridCol w:w="3070"/>
              <w:gridCol w:w="3293"/>
            </w:tblGrid>
            <w:tr w:rsidR="009348E7" w:rsidRPr="00DC2C61" w:rsidTr="00946636"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NAZWA (RODZAJ) TOWARU</w:t>
                  </w:r>
                </w:p>
                <w:p w:rsidR="009348E7" w:rsidRPr="00A256D7" w:rsidRDefault="00946636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usługa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będ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zie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prowadził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do powstania 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obowiązku podatkowego</w:t>
                  </w:r>
                </w:p>
              </w:tc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WARTOŚĆ TOWARU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objętego obowiązkiem podatkowym Zamawiającego, bez kwoty podatku</w:t>
                  </w:r>
                </w:p>
              </w:tc>
              <w:tc>
                <w:tcPr>
                  <w:tcW w:w="3293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STAWKA PODATKU VAT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która zgodnie z wiedzą Wykonawcy, będzie miała zastosowanie</w:t>
                  </w:r>
                </w:p>
              </w:tc>
            </w:tr>
            <w:tr w:rsidR="009348E7" w:rsidRPr="00DC2C61" w:rsidTr="00946636">
              <w:trPr>
                <w:trHeight w:val="883"/>
              </w:trPr>
              <w:tc>
                <w:tcPr>
                  <w:tcW w:w="3070" w:type="dxa"/>
                  <w:shd w:val="clear" w:color="auto" w:fill="auto"/>
                </w:tcPr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3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</w:tc>
            </w:tr>
          </w:tbl>
          <w:p w:rsidR="009348E7" w:rsidRDefault="009348E7" w:rsidP="00F52933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9348E7" w:rsidRPr="00192523" w:rsidRDefault="009348E7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Oświadczam/y/, że :</w:t>
            </w:r>
          </w:p>
          <w:p w:rsidR="009348E7" w:rsidRPr="004C029D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•</w:t>
            </w:r>
            <w:r w:rsidRPr="004C029D">
              <w:rPr>
                <w:rFonts w:ascii="Arial" w:hAnsi="Arial" w:cs="Arial"/>
              </w:rPr>
              <w:tab/>
              <w:t>zapoznaliśmy się ze Specyfikacją Warunków Zamówienia wraz z załącznikami oraz z</w:t>
            </w:r>
            <w:r>
              <w:rPr>
                <w:rFonts w:ascii="Arial" w:hAnsi="Arial" w:cs="Arial"/>
              </w:rPr>
              <w:t> </w:t>
            </w:r>
            <w:r w:rsidRPr="004C029D">
              <w:rPr>
                <w:rFonts w:ascii="Arial" w:hAnsi="Arial" w:cs="Arial"/>
              </w:rPr>
              <w:t>ewentualnymi zmianami i nie wnosimy do niej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zapoznałem się z warunkami zamówienia i przyjmuję je bez zastrzeżeń;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zapoznałem się z warunkami zamówienia i z projektowanymi postanowieniami umowy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sprawie zamówienia, które zostaną wprowadzone do umowy w sprawie zamówienia oraz, że przyjmuje ich treść bez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przedmiot oferty jest zgodny z przedmiotem zamówienia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 xml:space="preserve">jestem związany niniejszą ofertą przez okres </w:t>
            </w:r>
            <w:r w:rsidR="00700007">
              <w:rPr>
                <w:rFonts w:ascii="Arial" w:hAnsi="Arial" w:cs="Arial"/>
              </w:rPr>
              <w:t>9</w:t>
            </w:r>
            <w:r w:rsidRPr="00EA470E">
              <w:rPr>
                <w:rFonts w:ascii="Arial" w:hAnsi="Arial" w:cs="Arial"/>
              </w:rPr>
              <w:t>0 dni, licząc od dnia składania ofert podanego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SWZ</w:t>
            </w:r>
            <w:r>
              <w:rPr>
                <w:rFonts w:ascii="Arial" w:hAnsi="Arial" w:cs="Arial"/>
              </w:rPr>
              <w:t>.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>Oświadczam/y/, że: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osoby wskazane w uzupełnieniach i wyjaśnieniach do oferty, że dane zostaną udostępnione Zamawiającemu;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wszystkie osoby fizyczne wskazane w uzupełnieniach i wyjaśnieniach do oferty, że zgodnie z art. 78 ust. 1 ustawy Prawo zamówień publicznych protokół wraz z załącznikami jest jawny oraz, iż załącznikiem do protokołu są m.in. oferty i inne dokumenty i informacje składane przez Wykonawców;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8E0E5C" w:rsidRPr="00836BBC" w:rsidRDefault="008E0E5C" w:rsidP="00700007">
            <w:p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Oświadczamy, że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oraz wszelkie załączniki do niej są jawne </w:t>
            </w:r>
            <w:r w:rsidRPr="007D4619">
              <w:rPr>
                <w:rFonts w:ascii="Arial" w:hAnsi="Arial" w:cs="Arial"/>
              </w:rPr>
              <w:t>i nie zawierają informacji stanowiących tajemnice przedsiębiorstwa w rozumieniu przepisów o zwalczaniu nieuczciwej konkurencji;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 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lub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 w:rsidRPr="007D4619"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zawiera tajemnicę przedsiębiorstwa </w:t>
            </w:r>
            <w:r w:rsidRPr="007D4619">
              <w:rPr>
                <w:rFonts w:ascii="Arial" w:hAnsi="Arial" w:cs="Arial"/>
              </w:rPr>
              <w:t xml:space="preserve">w rozumieniu przepisów o zwalczaniu nieuczciwej konkurencji, które chcemy zastrzec przed ogólnym dostępem;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Dotyczy to następujących informacji i dokumentów: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wskazać zakres informacji lub nazwę konkretnego dokumentu)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wydzielonych w odrębnym pliku o nazwie: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  <w:i/>
                <w:iCs/>
              </w:rPr>
            </w:pPr>
            <w:r w:rsidRPr="007D4619">
              <w:rPr>
                <w:rFonts w:ascii="Arial" w:hAnsi="Arial" w:cs="Arial"/>
              </w:rPr>
              <w:t xml:space="preserve">Powyższe informacje zostały zastrzeżone, jako tajemnica przedsiębiorstwa z uwagi na: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wykazać, iż zastrzeżone informacje stanowią tajemnicę przedsiębiorstwa)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b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 xml:space="preserve">Zgodnie z zaleceniem Komisji (UE) z dnia 6 maja 2003 r. dotyczące definicji mikroprzedsiębiorstw oraz małych i średnich przedsiębiorstw: </w:t>
            </w:r>
            <w:r>
              <w:rPr>
                <w:rFonts w:ascii="Arial" w:hAnsi="Arial" w:cs="Arial"/>
                <w:bCs/>
                <w:i/>
                <w:iCs/>
                <w:u w:val="single"/>
              </w:rPr>
              <w:t>(właściwe zaznaczyć – jedno z poniższych)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  <w:bCs/>
                <w:i/>
                <w:iCs/>
                <w:u w:val="single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Mikroprzedsiębiorstwo: przedsiębiorstwo, które zatrudnia mniej niż 10 osób i którego roczny obrót lub roczna suma bilansowa nie przekracza 2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Małe przedsiębiorstwo: przedsiębiorstwo, które zatrudnia mniej niż 50 osób i którego roczny obrót lub roczna suma bilansowa nie przekracza 10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sym w:font="Wingdings 2" w:char="F0A3"/>
            </w:r>
            <w:r>
              <w:rPr>
                <w:rFonts w:ascii="Arial" w:hAnsi="Arial" w:cs="Arial"/>
              </w:rPr>
              <w:tab/>
              <w:t>jednoosobowa działalność gospodarcza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osoba fizyczna nie prowadząca działalności gospodarczej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inny rodzaj</w:t>
            </w:r>
          </w:p>
          <w:p w:rsidR="008E0E5C" w:rsidRPr="005A1354" w:rsidRDefault="00700007" w:rsidP="00700007">
            <w:pPr>
              <w:jc w:val="both"/>
              <w:rPr>
                <w:rFonts w:ascii="Arial" w:hAnsi="Arial" w:cs="Arial"/>
              </w:rPr>
            </w:pPr>
            <w:r w:rsidRPr="005A1354">
              <w:rPr>
                <w:rFonts w:ascii="Arial" w:hAnsi="Arial" w:cs="Arial"/>
              </w:rPr>
              <w:t xml:space="preserve"> </w:t>
            </w: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860DD0" w:rsidRDefault="00860DD0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Pr="006353C3" w:rsidRDefault="00D13694" w:rsidP="00474C73">
      <w:pPr>
        <w:spacing w:line="276" w:lineRule="auto"/>
        <w:jc w:val="both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</w:rPr>
        <w:t xml:space="preserve"> </w:t>
      </w:r>
      <w:r w:rsidR="00474C73" w:rsidRPr="006353C3">
        <w:rPr>
          <w:rFonts w:ascii="Arial" w:hAnsi="Arial" w:cs="Arial"/>
          <w:sz w:val="14"/>
          <w:szCs w:val="18"/>
        </w:rPr>
        <w:t xml:space="preserve">Osoba składająca oświadczenie świadoma jest odpowiedzialności karnej, wynikającej z art. 297 </w:t>
      </w:r>
      <w:r w:rsidR="00474C73" w:rsidRPr="006353C3">
        <w:rPr>
          <w:rFonts w:ascii="Arial" w:hAnsi="Arial" w:cs="Arial"/>
          <w:i/>
          <w:iCs/>
          <w:sz w:val="14"/>
          <w:szCs w:val="18"/>
        </w:rPr>
        <w:t>Kodeksu karnego</w:t>
      </w:r>
      <w:r w:rsidR="00474C73" w:rsidRPr="006353C3">
        <w:rPr>
          <w:rFonts w:ascii="Arial" w:hAnsi="Arial" w:cs="Arial"/>
          <w:sz w:val="14"/>
          <w:szCs w:val="18"/>
        </w:rPr>
        <w:t>, za poświadczenie nieprawdy.</w:t>
      </w:r>
    </w:p>
    <w:p w:rsidR="00474C73" w:rsidRPr="006353C3" w:rsidRDefault="00474C73" w:rsidP="00474C73">
      <w:pPr>
        <w:rPr>
          <w:rFonts w:ascii="Arial" w:hAnsi="Arial" w:cs="Arial"/>
        </w:rPr>
      </w:pPr>
    </w:p>
    <w:p w:rsidR="002A4D46" w:rsidRDefault="002A4D46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ABF" w:rsidRDefault="003E7ABF" w:rsidP="00AB61CE">
      <w:pPr>
        <w:spacing w:line="240" w:lineRule="auto"/>
      </w:pPr>
      <w:r>
        <w:separator/>
      </w:r>
    </w:p>
  </w:endnote>
  <w:endnote w:type="continuationSeparator" w:id="0">
    <w:p w:rsidR="003E7ABF" w:rsidRDefault="003E7ABF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ABF" w:rsidRDefault="003E7ABF" w:rsidP="00AB61CE">
      <w:pPr>
        <w:spacing w:line="240" w:lineRule="auto"/>
      </w:pPr>
      <w:r>
        <w:separator/>
      </w:r>
    </w:p>
  </w:footnote>
  <w:footnote w:type="continuationSeparator" w:id="0">
    <w:p w:rsidR="003E7ABF" w:rsidRDefault="003E7ABF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F7E"/>
    <w:rsid w:val="00020741"/>
    <w:rsid w:val="00021DA8"/>
    <w:rsid w:val="00073188"/>
    <w:rsid w:val="000A26EF"/>
    <w:rsid w:val="000A316D"/>
    <w:rsid w:val="000B594F"/>
    <w:rsid w:val="000C2D4D"/>
    <w:rsid w:val="000C77C8"/>
    <w:rsid w:val="000D553D"/>
    <w:rsid w:val="000F623E"/>
    <w:rsid w:val="00100E2A"/>
    <w:rsid w:val="0011096F"/>
    <w:rsid w:val="0011183E"/>
    <w:rsid w:val="00112F7E"/>
    <w:rsid w:val="001173DD"/>
    <w:rsid w:val="001341E6"/>
    <w:rsid w:val="00155CB4"/>
    <w:rsid w:val="001669AA"/>
    <w:rsid w:val="00170638"/>
    <w:rsid w:val="00173795"/>
    <w:rsid w:val="001773A8"/>
    <w:rsid w:val="00192523"/>
    <w:rsid w:val="001944A2"/>
    <w:rsid w:val="001C708A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83ED9"/>
    <w:rsid w:val="00387F3A"/>
    <w:rsid w:val="003C33D8"/>
    <w:rsid w:val="003D5200"/>
    <w:rsid w:val="003E5B32"/>
    <w:rsid w:val="003E7ABF"/>
    <w:rsid w:val="003F4847"/>
    <w:rsid w:val="004116B3"/>
    <w:rsid w:val="00422B54"/>
    <w:rsid w:val="00443797"/>
    <w:rsid w:val="004539B5"/>
    <w:rsid w:val="004560E2"/>
    <w:rsid w:val="00474C73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5D0A79"/>
    <w:rsid w:val="005E774B"/>
    <w:rsid w:val="00614063"/>
    <w:rsid w:val="0065703E"/>
    <w:rsid w:val="00671FA4"/>
    <w:rsid w:val="006733B4"/>
    <w:rsid w:val="00686BA6"/>
    <w:rsid w:val="006B2536"/>
    <w:rsid w:val="006C57C0"/>
    <w:rsid w:val="00700007"/>
    <w:rsid w:val="00703712"/>
    <w:rsid w:val="00714D34"/>
    <w:rsid w:val="007313D8"/>
    <w:rsid w:val="00732603"/>
    <w:rsid w:val="007359B0"/>
    <w:rsid w:val="00743FF6"/>
    <w:rsid w:val="00753A40"/>
    <w:rsid w:val="0078211F"/>
    <w:rsid w:val="007862C4"/>
    <w:rsid w:val="0078777A"/>
    <w:rsid w:val="007F734B"/>
    <w:rsid w:val="00800DB3"/>
    <w:rsid w:val="0080235B"/>
    <w:rsid w:val="008261EF"/>
    <w:rsid w:val="008534EB"/>
    <w:rsid w:val="00860DD0"/>
    <w:rsid w:val="008651FF"/>
    <w:rsid w:val="0087110F"/>
    <w:rsid w:val="00891192"/>
    <w:rsid w:val="00896EA1"/>
    <w:rsid w:val="008C0D0D"/>
    <w:rsid w:val="008C2FA6"/>
    <w:rsid w:val="008C6E6E"/>
    <w:rsid w:val="008C7CFC"/>
    <w:rsid w:val="008D0EFD"/>
    <w:rsid w:val="008D3654"/>
    <w:rsid w:val="008E0E5C"/>
    <w:rsid w:val="008E3D30"/>
    <w:rsid w:val="00910A16"/>
    <w:rsid w:val="00927C5C"/>
    <w:rsid w:val="009348E7"/>
    <w:rsid w:val="00946636"/>
    <w:rsid w:val="00967EFF"/>
    <w:rsid w:val="009768E3"/>
    <w:rsid w:val="009777B4"/>
    <w:rsid w:val="009C5020"/>
    <w:rsid w:val="009D5CE2"/>
    <w:rsid w:val="009E37F1"/>
    <w:rsid w:val="00A1328F"/>
    <w:rsid w:val="00A40551"/>
    <w:rsid w:val="00A573C4"/>
    <w:rsid w:val="00A6086C"/>
    <w:rsid w:val="00A8085F"/>
    <w:rsid w:val="00A84DB6"/>
    <w:rsid w:val="00AB61CE"/>
    <w:rsid w:val="00AC3663"/>
    <w:rsid w:val="00AE37CE"/>
    <w:rsid w:val="00B34ADC"/>
    <w:rsid w:val="00B47053"/>
    <w:rsid w:val="00B56943"/>
    <w:rsid w:val="00B64398"/>
    <w:rsid w:val="00B679F5"/>
    <w:rsid w:val="00B74E9A"/>
    <w:rsid w:val="00B9562D"/>
    <w:rsid w:val="00BA30F1"/>
    <w:rsid w:val="00BA4DB9"/>
    <w:rsid w:val="00BC6E87"/>
    <w:rsid w:val="00BD089C"/>
    <w:rsid w:val="00BD1140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51CD"/>
    <w:rsid w:val="00CA7C1D"/>
    <w:rsid w:val="00CC28A8"/>
    <w:rsid w:val="00CC2981"/>
    <w:rsid w:val="00CD00F1"/>
    <w:rsid w:val="00CF2483"/>
    <w:rsid w:val="00D13694"/>
    <w:rsid w:val="00D20715"/>
    <w:rsid w:val="00D4581D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811CC"/>
    <w:rsid w:val="00E93B14"/>
    <w:rsid w:val="00EB3B11"/>
    <w:rsid w:val="00EC313A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933"/>
    <w:rsid w:val="00F52A2D"/>
    <w:rsid w:val="00F948B2"/>
    <w:rsid w:val="00FA39C7"/>
    <w:rsid w:val="00FC31E6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AA313"/>
  <w15:docId w15:val="{4045B74A-5F82-4812-93C3-B1D1865B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  <w:rPr>
      <w:rFonts w:cs="Mangal"/>
      <w:szCs w:val="18"/>
    </w:rPr>
  </w:style>
  <w:style w:type="character" w:customStyle="1" w:styleId="TekstpodstawowyZnak1">
    <w:name w:val="Tekst podstawowy Znak1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  <w:rPr>
      <w:rFonts w:cs="Mangal"/>
      <w:szCs w:val="18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bidi="ar-SA"/>
    </w:rPr>
  </w:style>
  <w:style w:type="character" w:customStyle="1" w:styleId="NagwekZnak">
    <w:name w:val="Nagłówek Znak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link w:val="Stopka"/>
    <w:uiPriority w:val="99"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1793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67</cp:revision>
  <dcterms:created xsi:type="dcterms:W3CDTF">2015-03-31T13:17:00Z</dcterms:created>
  <dcterms:modified xsi:type="dcterms:W3CDTF">2025-10-26T22:04:00Z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